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62E82C" w14:textId="2E7E224C" w:rsidR="001D3D45" w:rsidRDefault="006C4372" w:rsidP="001D2CF5">
      <w:pPr>
        <w:jc w:val="center"/>
        <w:rPr>
          <w:b/>
          <w:bCs/>
          <w:sz w:val="40"/>
          <w:szCs w:val="40"/>
        </w:rPr>
      </w:pPr>
      <w:r w:rsidRPr="001D2CF5">
        <w:rPr>
          <w:b/>
          <w:bCs/>
          <w:sz w:val="40"/>
          <w:szCs w:val="40"/>
        </w:rPr>
        <w:t>PET ADOPTION APP</w:t>
      </w:r>
    </w:p>
    <w:p w14:paraId="37F67E33" w14:textId="06543409" w:rsidR="00183371" w:rsidRDefault="00183371" w:rsidP="001D2CF5">
      <w:pPr>
        <w:jc w:val="center"/>
        <w:rPr>
          <w:b/>
          <w:bCs/>
          <w:sz w:val="40"/>
          <w:szCs w:val="40"/>
        </w:rPr>
      </w:pPr>
    </w:p>
    <w:p w14:paraId="34E5978C" w14:textId="00B0BBDD" w:rsidR="00183371" w:rsidRDefault="00183371" w:rsidP="00183371">
      <w:pPr>
        <w:rPr>
          <w:b/>
          <w:bCs/>
          <w:sz w:val="32"/>
          <w:szCs w:val="32"/>
        </w:rPr>
      </w:pPr>
      <w:r w:rsidRPr="00183371">
        <w:rPr>
          <w:b/>
          <w:bCs/>
          <w:sz w:val="32"/>
          <w:szCs w:val="32"/>
        </w:rPr>
        <w:t>Abstract</w:t>
      </w:r>
      <w:r>
        <w:rPr>
          <w:b/>
          <w:bCs/>
          <w:sz w:val="32"/>
          <w:szCs w:val="32"/>
        </w:rPr>
        <w:t>:</w:t>
      </w:r>
    </w:p>
    <w:p w14:paraId="1723BF31" w14:textId="77777777" w:rsidR="00183371" w:rsidRDefault="00183371" w:rsidP="00183371">
      <w:pPr>
        <w:rPr>
          <w:b/>
          <w:bCs/>
          <w:sz w:val="32"/>
          <w:szCs w:val="32"/>
        </w:rPr>
      </w:pPr>
    </w:p>
    <w:p w14:paraId="160B6776" w14:textId="77777777" w:rsidR="00183371" w:rsidRDefault="00183371" w:rsidP="00183371">
      <w:r>
        <w:t xml:space="preserve">The Contract will have 2 functions: </w:t>
      </w:r>
    </w:p>
    <w:p w14:paraId="4E8CD0A4" w14:textId="77777777" w:rsidR="00183371" w:rsidRDefault="00183371" w:rsidP="00183371">
      <w:pPr>
        <w:pStyle w:val="ListParagraph"/>
        <w:numPr>
          <w:ilvl w:val="0"/>
          <w:numId w:val="2"/>
        </w:numPr>
      </w:pPr>
      <w:r>
        <w:t xml:space="preserve">The facility to adopt a pet from the list of pets available to adopt </w:t>
      </w:r>
    </w:p>
    <w:p w14:paraId="0B2CF4F4" w14:textId="77777777" w:rsidR="00183371" w:rsidRDefault="00183371" w:rsidP="00183371">
      <w:pPr>
        <w:pStyle w:val="ListParagraph"/>
        <w:numPr>
          <w:ilvl w:val="0"/>
          <w:numId w:val="2"/>
        </w:numPr>
      </w:pPr>
      <w:r>
        <w:t>To retrieve the adopters.</w:t>
      </w:r>
    </w:p>
    <w:p w14:paraId="56BDF228" w14:textId="77777777" w:rsidR="00183371" w:rsidRDefault="00183371" w:rsidP="00183371"/>
    <w:p w14:paraId="4FFFC73D" w14:textId="77777777" w:rsidR="00183371" w:rsidRDefault="00183371" w:rsidP="00183371">
      <w:r>
        <w:t>The UI of the page will show the list of total pets available for adoption as well as pets which are already adopted. So the list of total pets will be static will be predefined in json and the index page will be retrieving that json to show the gallery of pets which includes their photo, animal type, age, behavior, and color. And below their photo will the button to adopt.</w:t>
      </w:r>
    </w:p>
    <w:p w14:paraId="228B5FC8" w14:textId="77777777" w:rsidR="00183371" w:rsidRDefault="00183371" w:rsidP="00183371"/>
    <w:p w14:paraId="57E62F5B" w14:textId="77777777" w:rsidR="00183371" w:rsidRDefault="00183371" w:rsidP="00183371">
      <w:r>
        <w:t xml:space="preserve">I will be using </w:t>
      </w:r>
      <w:proofErr w:type="spellStart"/>
      <w:r>
        <w:t>Metamask</w:t>
      </w:r>
      <w:proofErr w:type="spellEnd"/>
      <w:r>
        <w:t xml:space="preserve">, so when the person clicks on adopt button he/she be prompted in </w:t>
      </w:r>
      <w:proofErr w:type="spellStart"/>
      <w:r>
        <w:t>metamask</w:t>
      </w:r>
      <w:proofErr w:type="spellEnd"/>
      <w:r>
        <w:t xml:space="preserve"> the gas for the adoption and I will be using </w:t>
      </w:r>
      <w:proofErr w:type="spellStart"/>
      <w:r>
        <w:t>etherium</w:t>
      </w:r>
      <w:proofErr w:type="spellEnd"/>
      <w:r>
        <w:t xml:space="preserve"> network. Once the transaction is complete it will show success a success message and the adopt button will be disabled after that for that pet.</w:t>
      </w:r>
    </w:p>
    <w:p w14:paraId="34B39CA3" w14:textId="77777777" w:rsidR="00183371" w:rsidRDefault="00183371" w:rsidP="00183371"/>
    <w:p w14:paraId="698CE63D" w14:textId="77777777" w:rsidR="00183371" w:rsidRDefault="00183371" w:rsidP="00183371">
      <w:r>
        <w:t>Functionalities:</w:t>
      </w:r>
    </w:p>
    <w:p w14:paraId="5D69A7DF" w14:textId="77777777" w:rsidR="00183371" w:rsidRDefault="00183371" w:rsidP="00183371"/>
    <w:p w14:paraId="3959FD90" w14:textId="77777777" w:rsidR="00183371" w:rsidRDefault="00183371" w:rsidP="00183371">
      <w:pPr>
        <w:pStyle w:val="ListParagraph"/>
        <w:numPr>
          <w:ilvl w:val="0"/>
          <w:numId w:val="3"/>
        </w:numPr>
      </w:pPr>
      <w:r>
        <w:t>Display Pet Cards as gallery when start the app.</w:t>
      </w:r>
    </w:p>
    <w:p w14:paraId="4C615833" w14:textId="77777777" w:rsidR="00183371" w:rsidRDefault="00183371" w:rsidP="00183371">
      <w:pPr>
        <w:pStyle w:val="ListParagraph"/>
        <w:numPr>
          <w:ilvl w:val="0"/>
          <w:numId w:val="3"/>
        </w:numPr>
      </w:pPr>
      <w:r>
        <w:t>Adopt button for the adoption.</w:t>
      </w:r>
    </w:p>
    <w:p w14:paraId="4D818307" w14:textId="77777777" w:rsidR="00183371" w:rsidRDefault="00183371" w:rsidP="00183371">
      <w:pPr>
        <w:pStyle w:val="ListParagraph"/>
        <w:numPr>
          <w:ilvl w:val="0"/>
          <w:numId w:val="3"/>
        </w:numPr>
      </w:pPr>
      <w:r>
        <w:t>Disable adopt button for already adopted pet.</w:t>
      </w:r>
    </w:p>
    <w:p w14:paraId="7C8C8FF6" w14:textId="77777777" w:rsidR="00183371" w:rsidRDefault="00183371" w:rsidP="00183371">
      <w:pPr>
        <w:pStyle w:val="ListParagraph"/>
        <w:numPr>
          <w:ilvl w:val="0"/>
          <w:numId w:val="3"/>
        </w:numPr>
      </w:pPr>
      <w:r>
        <w:t xml:space="preserve">Open </w:t>
      </w:r>
      <w:proofErr w:type="spellStart"/>
      <w:r>
        <w:t>metamask</w:t>
      </w:r>
      <w:proofErr w:type="spellEnd"/>
      <w:r>
        <w:t xml:space="preserve"> asking gas for the adoption of the pet.</w:t>
      </w:r>
    </w:p>
    <w:p w14:paraId="377BCA34" w14:textId="516A6D3A" w:rsidR="00183371" w:rsidRDefault="00183371" w:rsidP="00183371">
      <w:pPr>
        <w:pStyle w:val="ListParagraph"/>
        <w:numPr>
          <w:ilvl w:val="0"/>
          <w:numId w:val="3"/>
        </w:numPr>
      </w:pPr>
      <w:r>
        <w:t>Show success message after successfully adopted.</w:t>
      </w:r>
    </w:p>
    <w:p w14:paraId="7AED38C6" w14:textId="00A3C295" w:rsidR="00183371" w:rsidRDefault="00183371" w:rsidP="00183371"/>
    <w:p w14:paraId="2BCDED0A" w14:textId="2D765007" w:rsidR="00183371" w:rsidRPr="00183371" w:rsidRDefault="00183371" w:rsidP="00183371">
      <w:pPr>
        <w:rPr>
          <w:b/>
          <w:bCs/>
          <w:sz w:val="32"/>
          <w:szCs w:val="32"/>
        </w:rPr>
      </w:pPr>
      <w:r w:rsidRPr="00183371">
        <w:rPr>
          <w:b/>
          <w:bCs/>
          <w:sz w:val="32"/>
          <w:szCs w:val="32"/>
        </w:rPr>
        <w:t>Steps for executing the project:</w:t>
      </w:r>
    </w:p>
    <w:p w14:paraId="05216103" w14:textId="77777777" w:rsidR="001D2CF5" w:rsidRDefault="001D2CF5" w:rsidP="001D2CF5"/>
    <w:p w14:paraId="244EAF2B" w14:textId="217E4839" w:rsidR="001D2CF5" w:rsidRDefault="001D2CF5" w:rsidP="001D2CF5">
      <w:r>
        <w:t>1. Download/clone the project</w:t>
      </w:r>
      <w:r>
        <w:t xml:space="preserve"> from the GitHub repository: </w:t>
      </w:r>
      <w:hyperlink r:id="rId5" w:history="1">
        <w:r w:rsidRPr="001D2CF5">
          <w:rPr>
            <w:rStyle w:val="Hyperlink"/>
          </w:rPr>
          <w:t>https://github.com/Bhagydeep24/PetAdoptionAppBlockchain</w:t>
        </w:r>
      </w:hyperlink>
    </w:p>
    <w:p w14:paraId="04A587C1" w14:textId="79583461" w:rsidR="001D2CF5" w:rsidRDefault="001D2CF5" w:rsidP="001D2CF5">
      <w:r>
        <w:t>Note: For TA this README will be in the code submission so downloading code from repository won’t be required.</w:t>
      </w:r>
    </w:p>
    <w:p w14:paraId="47DE67F8" w14:textId="3A478350" w:rsidR="001D2CF5" w:rsidRDefault="001D2CF5" w:rsidP="001D2CF5"/>
    <w:p w14:paraId="64857551" w14:textId="687F4865" w:rsidR="001D2CF5" w:rsidRDefault="001D2CF5" w:rsidP="001D2CF5">
      <w:r>
        <w:t xml:space="preserve">2. Once project is downloaded </w:t>
      </w:r>
      <w:r w:rsidRPr="001D2CF5">
        <w:t xml:space="preserve">Execute </w:t>
      </w:r>
      <w:proofErr w:type="spellStart"/>
      <w:r w:rsidRPr="001D2CF5">
        <w:rPr>
          <w:b/>
          <w:bCs/>
        </w:rPr>
        <w:t>npm</w:t>
      </w:r>
      <w:proofErr w:type="spellEnd"/>
      <w:r w:rsidRPr="001D2CF5">
        <w:rPr>
          <w:b/>
          <w:bCs/>
        </w:rPr>
        <w:t xml:space="preserve"> </w:t>
      </w:r>
      <w:proofErr w:type="spellStart"/>
      <w:r w:rsidRPr="001D2CF5">
        <w:rPr>
          <w:b/>
          <w:bCs/>
        </w:rPr>
        <w:t>intstall</w:t>
      </w:r>
      <w:proofErr w:type="spellEnd"/>
      <w:r w:rsidRPr="001D2CF5">
        <w:t xml:space="preserve"> CLI command (make sure node is installed and working)</w:t>
      </w:r>
      <w:r>
        <w:t xml:space="preserve"> in the terminal making sure current directory is the project downloaded</w:t>
      </w:r>
      <w:r w:rsidRPr="001D2CF5">
        <w:t>.</w:t>
      </w:r>
      <w:r>
        <w:t xml:space="preserve"> This step</w:t>
      </w:r>
      <w:r w:rsidRPr="001D2CF5">
        <w:t xml:space="preserve"> will install all the required node modules</w:t>
      </w:r>
      <w:r>
        <w:t>.</w:t>
      </w:r>
    </w:p>
    <w:p w14:paraId="76092CB2" w14:textId="590498FB" w:rsidR="00BC0E79" w:rsidRDefault="00BC0E79" w:rsidP="001D2CF5"/>
    <w:p w14:paraId="206DB9D1" w14:textId="24529909" w:rsidR="00BC0E79" w:rsidRDefault="00BC0E79" w:rsidP="001D2CF5">
      <w:r>
        <w:t xml:space="preserve">3. </w:t>
      </w:r>
      <w:r w:rsidRPr="00BC0E79">
        <w:t xml:space="preserve">Download </w:t>
      </w:r>
      <w:hyperlink r:id="rId6" w:history="1">
        <w:r w:rsidRPr="00BC0E79">
          <w:rPr>
            <w:rStyle w:val="Hyperlink"/>
          </w:rPr>
          <w:t>Ganache</w:t>
        </w:r>
      </w:hyperlink>
      <w:r w:rsidRPr="00BC0E79">
        <w:t xml:space="preserve"> and start </w:t>
      </w:r>
      <w:r>
        <w:t>this</w:t>
      </w:r>
      <w:r w:rsidRPr="00BC0E79">
        <w:t xml:space="preserve"> applications running.</w:t>
      </w:r>
      <w:r>
        <w:t xml:space="preserve"> It will look something like below once ganache is running.</w:t>
      </w:r>
    </w:p>
    <w:p w14:paraId="7F3C0F4C" w14:textId="3E23C3A1" w:rsidR="00BC0E79" w:rsidRDefault="00BC0E79" w:rsidP="001D2CF5"/>
    <w:p w14:paraId="7D14DC6A" w14:textId="4491EC9C" w:rsidR="00BC0E79" w:rsidRDefault="00BC0E79" w:rsidP="001D2CF5">
      <w:r>
        <w:rPr>
          <w:noProof/>
        </w:rPr>
        <w:lastRenderedPageBreak/>
        <w:drawing>
          <wp:inline distT="0" distB="0" distL="0" distR="0" wp14:anchorId="6B7F0FFD" wp14:editId="2CF816DD">
            <wp:extent cx="6191573" cy="3869733"/>
            <wp:effectExtent l="0" t="0" r="635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6202155" cy="3876346"/>
                    </a:xfrm>
                    <a:prstGeom prst="rect">
                      <a:avLst/>
                    </a:prstGeom>
                  </pic:spPr>
                </pic:pic>
              </a:graphicData>
            </a:graphic>
          </wp:inline>
        </w:drawing>
      </w:r>
    </w:p>
    <w:p w14:paraId="2D2EEBB9" w14:textId="7C15E3E2" w:rsidR="002B32C4" w:rsidRDefault="002B32C4" w:rsidP="001D2CF5"/>
    <w:p w14:paraId="6ED44079" w14:textId="193F3FE4" w:rsidR="002B32C4" w:rsidRDefault="002B32C4" w:rsidP="001D2CF5">
      <w:r>
        <w:t>4.</w:t>
      </w:r>
      <w:r w:rsidR="007823E2">
        <w:t xml:space="preserve"> Next step we need to check if the Ganache connection details with the project is set properly. For that we have </w:t>
      </w:r>
      <w:r w:rsidR="007823E2" w:rsidRPr="007823E2">
        <w:rPr>
          <w:b/>
          <w:bCs/>
        </w:rPr>
        <w:t>truffle-config.js</w:t>
      </w:r>
      <w:r w:rsidR="007823E2">
        <w:t xml:space="preserve"> file in the project and we just need to confirm. And those host and port is available Ganache application on top. Both code and details in Ganache would look something like below:</w:t>
      </w:r>
    </w:p>
    <w:p w14:paraId="2A82C55A" w14:textId="75D9D805" w:rsidR="007823E2" w:rsidRDefault="007823E2" w:rsidP="001D2CF5"/>
    <w:p w14:paraId="420ECDA5" w14:textId="77777777" w:rsidR="007823E2" w:rsidRDefault="007823E2" w:rsidP="001D2CF5">
      <w:r>
        <w:rPr>
          <w:noProof/>
        </w:rPr>
        <w:drawing>
          <wp:inline distT="0" distB="0" distL="0" distR="0" wp14:anchorId="233AB935" wp14:editId="24A48C91">
            <wp:extent cx="3293390" cy="26593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24299" cy="2684302"/>
                    </a:xfrm>
                    <a:prstGeom prst="rect">
                      <a:avLst/>
                    </a:prstGeom>
                  </pic:spPr>
                </pic:pic>
              </a:graphicData>
            </a:graphic>
          </wp:inline>
        </w:drawing>
      </w:r>
      <w:r>
        <w:t xml:space="preserve">      </w:t>
      </w:r>
    </w:p>
    <w:p w14:paraId="4BA64ECA" w14:textId="77777777" w:rsidR="007823E2" w:rsidRDefault="007823E2" w:rsidP="001D2CF5"/>
    <w:p w14:paraId="41413F36" w14:textId="7CDCF8E2" w:rsidR="007823E2" w:rsidRPr="0025131E" w:rsidRDefault="007823E2" w:rsidP="001D2CF5">
      <w:r>
        <w:rPr>
          <w:noProof/>
        </w:rPr>
        <w:lastRenderedPageBreak/>
        <w:drawing>
          <wp:anchor distT="0" distB="0" distL="114300" distR="114300" simplePos="0" relativeHeight="251658240" behindDoc="0" locked="0" layoutInCell="1" allowOverlap="1" wp14:anchorId="54AFFE8E" wp14:editId="71BFF35D">
            <wp:simplePos x="0" y="0"/>
            <wp:positionH relativeFrom="margin">
              <wp:align>right</wp:align>
            </wp:positionH>
            <wp:positionV relativeFrom="margin">
              <wp:align>top</wp:align>
            </wp:positionV>
            <wp:extent cx="1929130" cy="627380"/>
            <wp:effectExtent l="0" t="0" r="127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1929130" cy="627380"/>
                    </a:xfrm>
                    <a:prstGeom prst="rect">
                      <a:avLst/>
                    </a:prstGeom>
                  </pic:spPr>
                </pic:pic>
              </a:graphicData>
            </a:graphic>
          </wp:anchor>
        </w:drawing>
      </w:r>
      <w:r w:rsidR="00B2430B">
        <w:t xml:space="preserve">5. </w:t>
      </w:r>
      <w:r w:rsidR="0025131E">
        <w:t xml:space="preserve">Once connection is confirmed then we will execute 2 CLI commands </w:t>
      </w:r>
      <w:r w:rsidR="0025131E" w:rsidRPr="0025131E">
        <w:rPr>
          <w:b/>
          <w:bCs/>
        </w:rPr>
        <w:t>truffle compile</w:t>
      </w:r>
      <w:r w:rsidR="0025131E">
        <w:t xml:space="preserve"> and then </w:t>
      </w:r>
      <w:r w:rsidR="0025131E" w:rsidRPr="0025131E">
        <w:rPr>
          <w:b/>
          <w:bCs/>
        </w:rPr>
        <w:t>truffle migrate</w:t>
      </w:r>
      <w:r w:rsidR="0025131E">
        <w:rPr>
          <w:b/>
          <w:bCs/>
        </w:rPr>
        <w:t xml:space="preserve">. </w:t>
      </w:r>
      <w:r w:rsidR="0025131E" w:rsidRPr="0025131E">
        <w:t xml:space="preserve">(if there is no truffle installed you can install by CLI command </w:t>
      </w:r>
      <w:proofErr w:type="spellStart"/>
      <w:r w:rsidR="0025131E" w:rsidRPr="0025131E">
        <w:rPr>
          <w:highlight w:val="yellow"/>
        </w:rPr>
        <w:t>npm</w:t>
      </w:r>
      <w:proofErr w:type="spellEnd"/>
      <w:r w:rsidR="0025131E" w:rsidRPr="0025131E">
        <w:rPr>
          <w:highlight w:val="yellow"/>
        </w:rPr>
        <w:t xml:space="preserve"> install -g </w:t>
      </w:r>
      <w:hyperlink r:id="rId10" w:history="1">
        <w:r w:rsidR="0025131E" w:rsidRPr="0025131E">
          <w:rPr>
            <w:rStyle w:val="Hyperlink"/>
            <w:highlight w:val="yellow"/>
          </w:rPr>
          <w:t>truffle@5.0.2</w:t>
        </w:r>
      </w:hyperlink>
      <w:r w:rsidR="0025131E" w:rsidRPr="0025131E">
        <w:t>)</w:t>
      </w:r>
    </w:p>
    <w:p w14:paraId="72B49C1D" w14:textId="15D6008B" w:rsidR="0025131E" w:rsidRDefault="0025131E" w:rsidP="001D2CF5">
      <w:pPr>
        <w:rPr>
          <w:b/>
          <w:bCs/>
        </w:rPr>
      </w:pPr>
    </w:p>
    <w:p w14:paraId="4DDF9FA6" w14:textId="45749B9E" w:rsidR="0025131E" w:rsidRDefault="0025131E" w:rsidP="001D2CF5">
      <w:r w:rsidRPr="0025131E">
        <w:t>6. Once both the commands are executed without any</w:t>
      </w:r>
      <w:r>
        <w:t xml:space="preserve"> error</w:t>
      </w:r>
      <w:r w:rsidR="00EF6538">
        <w:t xml:space="preserve"> we will run the project using CLI command </w:t>
      </w:r>
      <w:proofErr w:type="spellStart"/>
      <w:r w:rsidR="00EF6538" w:rsidRPr="00EF6538">
        <w:rPr>
          <w:b/>
          <w:bCs/>
        </w:rPr>
        <w:t>npm</w:t>
      </w:r>
      <w:proofErr w:type="spellEnd"/>
      <w:r w:rsidR="00EF6538" w:rsidRPr="00EF6538">
        <w:rPr>
          <w:b/>
          <w:bCs/>
        </w:rPr>
        <w:t xml:space="preserve"> run dev</w:t>
      </w:r>
      <w:r w:rsidR="00EF6538">
        <w:t xml:space="preserve"> which open our project in browser and it will look something like below</w:t>
      </w:r>
    </w:p>
    <w:p w14:paraId="2582CC46" w14:textId="25E36509" w:rsidR="00ED308D" w:rsidRDefault="00ED308D" w:rsidP="001D2CF5"/>
    <w:p w14:paraId="1FA7C850" w14:textId="55161952" w:rsidR="00ED308D" w:rsidRDefault="00ED308D" w:rsidP="001D2CF5">
      <w:r>
        <w:rPr>
          <w:noProof/>
        </w:rPr>
        <w:drawing>
          <wp:inline distT="0" distB="0" distL="0" distR="0" wp14:anchorId="2A2654ED" wp14:editId="78E71B7A">
            <wp:extent cx="5943600" cy="37147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BD63E52" w14:textId="2F64210E" w:rsidR="00ED308D" w:rsidRDefault="00ED308D" w:rsidP="001D2CF5"/>
    <w:p w14:paraId="0DCB9560" w14:textId="562E46C9" w:rsidR="00307861" w:rsidRDefault="00ED308D" w:rsidP="001D2CF5">
      <w:pPr>
        <w:rPr>
          <w:noProof/>
        </w:rPr>
      </w:pPr>
      <w:r>
        <w:t xml:space="preserve">7. </w:t>
      </w:r>
      <w:r w:rsidR="00307861">
        <w:t xml:space="preserve"> Next we will need </w:t>
      </w:r>
      <w:proofErr w:type="spellStart"/>
      <w:r w:rsidR="00307861">
        <w:t>Metamask</w:t>
      </w:r>
      <w:proofErr w:type="spellEnd"/>
      <w:r w:rsidR="00307861">
        <w:t xml:space="preserve"> extension install on our browser for the transaction. And after we are logged in our </w:t>
      </w:r>
      <w:proofErr w:type="spellStart"/>
      <w:r w:rsidR="00307861">
        <w:t>Metamask</w:t>
      </w:r>
      <w:proofErr w:type="spellEnd"/>
      <w:r w:rsidR="00307861">
        <w:t xml:space="preserve"> account we need to set up private network. So click on network dropdown button on top right and select </w:t>
      </w:r>
      <w:r w:rsidR="00307861" w:rsidRPr="00307861">
        <w:rPr>
          <w:b/>
          <w:bCs/>
        </w:rPr>
        <w:t>custom RPC</w:t>
      </w:r>
      <w:r w:rsidR="00307861">
        <w:rPr>
          <w:noProof/>
        </w:rPr>
        <w:t>. This whole process will look like below figure on browser extension.</w:t>
      </w:r>
    </w:p>
    <w:p w14:paraId="485E6EBA" w14:textId="77777777" w:rsidR="00307861" w:rsidRDefault="00307861" w:rsidP="001D2CF5">
      <w:pPr>
        <w:rPr>
          <w:noProof/>
        </w:rPr>
      </w:pPr>
    </w:p>
    <w:p w14:paraId="2F54E4D6" w14:textId="27915737" w:rsidR="00ED308D" w:rsidRPr="0025131E" w:rsidRDefault="00307861" w:rsidP="001D2CF5">
      <w:r>
        <w:rPr>
          <w:noProof/>
        </w:rPr>
        <w:lastRenderedPageBreak/>
        <w:drawing>
          <wp:inline distT="0" distB="0" distL="0" distR="0" wp14:anchorId="63671EB6" wp14:editId="10B9DDFB">
            <wp:extent cx="5943600" cy="47663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766310"/>
                    </a:xfrm>
                    <a:prstGeom prst="rect">
                      <a:avLst/>
                    </a:prstGeom>
                  </pic:spPr>
                </pic:pic>
              </a:graphicData>
            </a:graphic>
          </wp:inline>
        </w:drawing>
      </w:r>
    </w:p>
    <w:p w14:paraId="4E099BB5" w14:textId="69CAAA03" w:rsidR="00BC0E79" w:rsidRDefault="00BC0E79" w:rsidP="001D2CF5"/>
    <w:p w14:paraId="1EE92A21" w14:textId="3CFD579A" w:rsidR="00307861" w:rsidRDefault="00307861" w:rsidP="001D2CF5">
      <w:r>
        <w:t>8. Once we click on custom RPC we will need to fill in details. Below 2 figures are before filling details and after filling those details.</w:t>
      </w:r>
    </w:p>
    <w:p w14:paraId="5E16778D" w14:textId="1EF53670" w:rsidR="00307861" w:rsidRDefault="00307861" w:rsidP="001D2CF5"/>
    <w:p w14:paraId="403634D7" w14:textId="4E547BC5" w:rsidR="00307861" w:rsidRDefault="00307861" w:rsidP="001D2CF5">
      <w:r>
        <w:rPr>
          <w:noProof/>
        </w:rPr>
        <w:lastRenderedPageBreak/>
        <w:drawing>
          <wp:inline distT="0" distB="0" distL="0" distR="0" wp14:anchorId="7A6A16AD" wp14:editId="07E098D9">
            <wp:extent cx="5943600" cy="48888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888865"/>
                    </a:xfrm>
                    <a:prstGeom prst="rect">
                      <a:avLst/>
                    </a:prstGeom>
                  </pic:spPr>
                </pic:pic>
              </a:graphicData>
            </a:graphic>
          </wp:inline>
        </w:drawing>
      </w:r>
    </w:p>
    <w:p w14:paraId="1A1D2496" w14:textId="0DD4CEB3" w:rsidR="00307861" w:rsidRDefault="00307861" w:rsidP="001D2CF5"/>
    <w:p w14:paraId="380A717C" w14:textId="09B8EBF7" w:rsidR="00307861" w:rsidRDefault="00307861" w:rsidP="001D2CF5">
      <w:r>
        <w:rPr>
          <w:noProof/>
        </w:rPr>
        <w:lastRenderedPageBreak/>
        <w:drawing>
          <wp:inline distT="0" distB="0" distL="0" distR="0" wp14:anchorId="6C708AE4" wp14:editId="2B69824F">
            <wp:extent cx="4673600" cy="5905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4673600" cy="5905500"/>
                    </a:xfrm>
                    <a:prstGeom prst="rect">
                      <a:avLst/>
                    </a:prstGeom>
                  </pic:spPr>
                </pic:pic>
              </a:graphicData>
            </a:graphic>
          </wp:inline>
        </w:drawing>
      </w:r>
    </w:p>
    <w:p w14:paraId="16411F5A" w14:textId="603946E0" w:rsidR="00307861" w:rsidRDefault="00307861" w:rsidP="001D2CF5">
      <w:r>
        <w:t>Fill in these details.</w:t>
      </w:r>
    </w:p>
    <w:p w14:paraId="1060F803" w14:textId="73174F7F" w:rsidR="00307861" w:rsidRDefault="00307861" w:rsidP="001D2CF5"/>
    <w:p w14:paraId="6051B51E" w14:textId="2BD879F4" w:rsidR="00307861" w:rsidRDefault="00307861" w:rsidP="001D2CF5">
      <w:r>
        <w:t xml:space="preserve">9. Now our private network is set. And it will look something like figure below when we click on </w:t>
      </w:r>
      <w:proofErr w:type="spellStart"/>
      <w:r>
        <w:t>Metamask</w:t>
      </w:r>
      <w:proofErr w:type="spellEnd"/>
      <w:r>
        <w:t xml:space="preserve"> extension icon. Make sure private network is selected.</w:t>
      </w:r>
    </w:p>
    <w:p w14:paraId="79BC6891" w14:textId="4C048C2B" w:rsidR="00307861" w:rsidRDefault="00307861" w:rsidP="001D2CF5"/>
    <w:p w14:paraId="65823372" w14:textId="2ACB4ACD" w:rsidR="00307861" w:rsidRDefault="00307861" w:rsidP="001D2CF5">
      <w:r>
        <w:rPr>
          <w:noProof/>
        </w:rPr>
        <w:lastRenderedPageBreak/>
        <w:drawing>
          <wp:inline distT="0" distB="0" distL="0" distR="0" wp14:anchorId="1E80515A" wp14:editId="6296E7DB">
            <wp:extent cx="5943600" cy="37147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401670C" w14:textId="681B8BC5" w:rsidR="00307861" w:rsidRDefault="00307861" w:rsidP="001D2CF5"/>
    <w:p w14:paraId="03CE0094" w14:textId="71BCEB30" w:rsidR="00307861" w:rsidRDefault="00307861" w:rsidP="001D2CF5">
      <w:r>
        <w:t>10. Next step, we need to import address from running Ganache application to this private network</w:t>
      </w:r>
      <w:r w:rsidR="003760B1">
        <w:t>. For that click on circle icon next to private network written drop down on right top. Which will look like below figure.</w:t>
      </w:r>
    </w:p>
    <w:p w14:paraId="77977716" w14:textId="08C08181" w:rsidR="003760B1" w:rsidRDefault="003760B1" w:rsidP="001D2CF5"/>
    <w:p w14:paraId="5C34E4BD" w14:textId="0CF3E532" w:rsidR="003760B1" w:rsidRDefault="003760B1" w:rsidP="001D2CF5">
      <w:r>
        <w:rPr>
          <w:noProof/>
        </w:rPr>
        <w:drawing>
          <wp:inline distT="0" distB="0" distL="0" distR="0" wp14:anchorId="76B42CC0" wp14:editId="6118BC12">
            <wp:extent cx="2061845" cy="351794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89066" cy="3564394"/>
                    </a:xfrm>
                    <a:prstGeom prst="rect">
                      <a:avLst/>
                    </a:prstGeom>
                  </pic:spPr>
                </pic:pic>
              </a:graphicData>
            </a:graphic>
          </wp:inline>
        </w:drawing>
      </w:r>
    </w:p>
    <w:p w14:paraId="03AC5CCD" w14:textId="65A2DB38" w:rsidR="003760B1" w:rsidRDefault="003760B1" w:rsidP="001D2CF5">
      <w:r>
        <w:lastRenderedPageBreak/>
        <w:t>11. Next we will select import account which will open below figure dialog. And here we need to paste the private key of the address we want to connect to the private network.</w:t>
      </w:r>
    </w:p>
    <w:p w14:paraId="0F7D9EDF" w14:textId="61448430" w:rsidR="003760B1" w:rsidRDefault="003760B1" w:rsidP="001D2CF5"/>
    <w:p w14:paraId="0A40EB12" w14:textId="7314C896" w:rsidR="003760B1" w:rsidRDefault="003760B1" w:rsidP="001D2CF5">
      <w:r>
        <w:rPr>
          <w:noProof/>
        </w:rPr>
        <w:drawing>
          <wp:inline distT="0" distB="0" distL="0" distR="0" wp14:anchorId="062F6647" wp14:editId="40195D68">
            <wp:extent cx="2246070" cy="3758339"/>
            <wp:effectExtent l="0" t="0" r="190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57526" cy="3777509"/>
                    </a:xfrm>
                    <a:prstGeom prst="rect">
                      <a:avLst/>
                    </a:prstGeom>
                  </pic:spPr>
                </pic:pic>
              </a:graphicData>
            </a:graphic>
          </wp:inline>
        </w:drawing>
      </w:r>
    </w:p>
    <w:p w14:paraId="7F600C4A" w14:textId="5B711E94" w:rsidR="003760B1" w:rsidRDefault="003760B1" w:rsidP="001D2CF5"/>
    <w:p w14:paraId="1DAEF6F9" w14:textId="6084DD95" w:rsidR="003760B1" w:rsidRDefault="003760B1" w:rsidP="001D2CF5">
      <w:r>
        <w:t>12. We can get that private key from Ganache application. Open the running Ganache window and select the key icon on the right and we can pick any address we want. Here we are going to select key icon for top most address (0x74b4…).</w:t>
      </w:r>
    </w:p>
    <w:p w14:paraId="1FB384E0" w14:textId="44FD5ADE" w:rsidR="003760B1" w:rsidRDefault="003760B1" w:rsidP="001D2CF5"/>
    <w:p w14:paraId="4693DA27" w14:textId="708DE3E9" w:rsidR="003760B1" w:rsidRDefault="003760B1" w:rsidP="001D2CF5">
      <w:r>
        <w:rPr>
          <w:noProof/>
        </w:rPr>
        <w:drawing>
          <wp:inline distT="0" distB="0" distL="0" distR="0" wp14:anchorId="0E6D6034" wp14:editId="7F570F0D">
            <wp:extent cx="5943600" cy="2448732"/>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8" cstate="print">
                      <a:extLst>
                        <a:ext uri="{28A0092B-C50C-407E-A947-70E740481C1C}">
                          <a14:useLocalDpi xmlns:a14="http://schemas.microsoft.com/office/drawing/2010/main" val="0"/>
                        </a:ext>
                      </a:extLst>
                    </a:blip>
                    <a:srcRect b="34081"/>
                    <a:stretch/>
                  </pic:blipFill>
                  <pic:spPr bwMode="auto">
                    <a:xfrm>
                      <a:off x="0" y="0"/>
                      <a:ext cx="5943600" cy="2448732"/>
                    </a:xfrm>
                    <a:prstGeom prst="rect">
                      <a:avLst/>
                    </a:prstGeom>
                    <a:ln>
                      <a:noFill/>
                    </a:ln>
                    <a:extLst>
                      <a:ext uri="{53640926-AAD7-44D8-BBD7-CCE9431645EC}">
                        <a14:shadowObscured xmlns:a14="http://schemas.microsoft.com/office/drawing/2010/main"/>
                      </a:ext>
                    </a:extLst>
                  </pic:spPr>
                </pic:pic>
              </a:graphicData>
            </a:graphic>
          </wp:inline>
        </w:drawing>
      </w:r>
    </w:p>
    <w:p w14:paraId="69DDBDC9" w14:textId="5EDABF57" w:rsidR="00BC0E79" w:rsidRDefault="00BC0E79" w:rsidP="001D2CF5"/>
    <w:p w14:paraId="5BB1D3BA" w14:textId="5014649B" w:rsidR="003760B1" w:rsidRDefault="003760B1" w:rsidP="001D2CF5"/>
    <w:p w14:paraId="39646693" w14:textId="43C7A0E3" w:rsidR="003760B1" w:rsidRDefault="003760B1" w:rsidP="001D2CF5">
      <w:r>
        <w:lastRenderedPageBreak/>
        <w:t>13. Once we click on key icon it will open dialog box given in below figure just copy that private key. (Here to avoid any misuse I have hidden the private key).</w:t>
      </w:r>
    </w:p>
    <w:p w14:paraId="0274AEBB" w14:textId="515FE25F" w:rsidR="003760B1" w:rsidRDefault="003760B1" w:rsidP="001D2CF5"/>
    <w:p w14:paraId="667C3752" w14:textId="5C73EE91" w:rsidR="003760B1" w:rsidRDefault="003760B1" w:rsidP="001D2CF5">
      <w:r>
        <w:rPr>
          <w:noProof/>
        </w:rPr>
        <w:drawing>
          <wp:inline distT="0" distB="0" distL="0" distR="0" wp14:anchorId="5FB89CA6" wp14:editId="752AEBAC">
            <wp:extent cx="5943600" cy="25457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a:extLst>
                        <a:ext uri="{28A0092B-C50C-407E-A947-70E740481C1C}">
                          <a14:useLocalDpi xmlns:a14="http://schemas.microsoft.com/office/drawing/2010/main" val="0"/>
                        </a:ext>
                      </a:extLst>
                    </a:blip>
                    <a:stretch>
                      <a:fillRect/>
                    </a:stretch>
                  </pic:blipFill>
                  <pic:spPr>
                    <a:xfrm>
                      <a:off x="0" y="0"/>
                      <a:ext cx="5943600" cy="2545715"/>
                    </a:xfrm>
                    <a:prstGeom prst="rect">
                      <a:avLst/>
                    </a:prstGeom>
                  </pic:spPr>
                </pic:pic>
              </a:graphicData>
            </a:graphic>
          </wp:inline>
        </w:drawing>
      </w:r>
    </w:p>
    <w:p w14:paraId="6694232A" w14:textId="66A0C8DC" w:rsidR="003760B1" w:rsidRDefault="003760B1" w:rsidP="001D2CF5"/>
    <w:p w14:paraId="10434443" w14:textId="2C8B2222" w:rsidR="003760B1" w:rsidRDefault="003760B1" w:rsidP="001D2CF5">
      <w:r>
        <w:t>14. Once we copy the key, paste that in dialog box opened in step 11. And click import.</w:t>
      </w:r>
      <w:r w:rsidR="00503DCF">
        <w:t xml:space="preserve"> We can see in below figure after successful import our Ganache address(0x74b4..) is now available here.</w:t>
      </w:r>
    </w:p>
    <w:p w14:paraId="7FC2CB17" w14:textId="77777777" w:rsidR="003760B1" w:rsidRDefault="003760B1" w:rsidP="001D2CF5"/>
    <w:p w14:paraId="41469D6D" w14:textId="2E5BBBE0" w:rsidR="003760B1" w:rsidRDefault="003760B1" w:rsidP="001D2CF5">
      <w:r>
        <w:rPr>
          <w:noProof/>
        </w:rPr>
        <w:drawing>
          <wp:inline distT="0" distB="0" distL="0" distR="0" wp14:anchorId="60699D55" wp14:editId="2A7E6268">
            <wp:extent cx="2231028" cy="3735092"/>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43871" cy="3756592"/>
                    </a:xfrm>
                    <a:prstGeom prst="rect">
                      <a:avLst/>
                    </a:prstGeom>
                  </pic:spPr>
                </pic:pic>
              </a:graphicData>
            </a:graphic>
          </wp:inline>
        </w:drawing>
      </w:r>
    </w:p>
    <w:p w14:paraId="73E1D8B7" w14:textId="6540C78A" w:rsidR="001D2CF5" w:rsidRDefault="001D2CF5"/>
    <w:p w14:paraId="0133DD8A" w14:textId="3DC6B9E5" w:rsidR="009B222E" w:rsidRDefault="009B222E"/>
    <w:p w14:paraId="0BD659F7" w14:textId="390552D5" w:rsidR="009B222E" w:rsidRDefault="009B222E">
      <w:r>
        <w:lastRenderedPageBreak/>
        <w:t xml:space="preserve">15.  We can see that not connected text on top left corner it means our running localhost website is not connected with this account. For that click on three dot icon next to Account 6 and select Connected sites which will ask to Manually connect to current site. </w:t>
      </w:r>
    </w:p>
    <w:p w14:paraId="1C4788DA" w14:textId="77777777" w:rsidR="009B222E" w:rsidRDefault="009B222E"/>
    <w:p w14:paraId="0E37094C" w14:textId="7F59D401" w:rsidR="00503DCF" w:rsidRDefault="009B222E">
      <w:r>
        <w:rPr>
          <w:noProof/>
        </w:rPr>
        <w:drawing>
          <wp:inline distT="0" distB="0" distL="0" distR="0" wp14:anchorId="45F1DD45" wp14:editId="73D442FE">
            <wp:extent cx="1906292" cy="3161134"/>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18761" cy="3181811"/>
                    </a:xfrm>
                    <a:prstGeom prst="rect">
                      <a:avLst/>
                    </a:prstGeom>
                  </pic:spPr>
                </pic:pic>
              </a:graphicData>
            </a:graphic>
          </wp:inline>
        </w:drawing>
      </w:r>
      <w:r>
        <w:t xml:space="preserve">                   </w:t>
      </w:r>
      <w:r>
        <w:rPr>
          <w:noProof/>
        </w:rPr>
        <w:drawing>
          <wp:inline distT="0" distB="0" distL="0" distR="0" wp14:anchorId="1F1A230D" wp14:editId="6A4CC60D">
            <wp:extent cx="1875737" cy="3161654"/>
            <wp:effectExtent l="0" t="0" r="444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07332" cy="3214909"/>
                    </a:xfrm>
                    <a:prstGeom prst="rect">
                      <a:avLst/>
                    </a:prstGeom>
                  </pic:spPr>
                </pic:pic>
              </a:graphicData>
            </a:graphic>
          </wp:inline>
        </w:drawing>
      </w:r>
      <w:r w:rsidR="00503DCF">
        <w:t xml:space="preserve"> </w:t>
      </w:r>
    </w:p>
    <w:p w14:paraId="34272F23" w14:textId="5E482675" w:rsidR="009B222E" w:rsidRDefault="009B222E"/>
    <w:p w14:paraId="10F8410E" w14:textId="7B707D7E" w:rsidR="009B222E" w:rsidRDefault="009B222E">
      <w:r>
        <w:t>16. Then it will ask to select manually which account to connect make sure account we imported is selected. Then press next and finally click confirm.</w:t>
      </w:r>
    </w:p>
    <w:p w14:paraId="045648EA" w14:textId="7D37E822" w:rsidR="009B222E" w:rsidRDefault="009B222E"/>
    <w:p w14:paraId="11F14B8E" w14:textId="2EA81CCA" w:rsidR="009B222E" w:rsidRDefault="009B222E">
      <w:r>
        <w:rPr>
          <w:noProof/>
        </w:rPr>
        <w:drawing>
          <wp:inline distT="0" distB="0" distL="0" distR="0" wp14:anchorId="48317888" wp14:editId="529595FF">
            <wp:extent cx="2018031" cy="3386380"/>
            <wp:effectExtent l="0" t="0" r="127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40961" cy="3424858"/>
                    </a:xfrm>
                    <a:prstGeom prst="rect">
                      <a:avLst/>
                    </a:prstGeom>
                  </pic:spPr>
                </pic:pic>
              </a:graphicData>
            </a:graphic>
          </wp:inline>
        </w:drawing>
      </w:r>
      <w:r>
        <w:t xml:space="preserve">              </w:t>
      </w:r>
      <w:r>
        <w:rPr>
          <w:noProof/>
        </w:rPr>
        <w:drawing>
          <wp:inline distT="0" distB="0" distL="0" distR="0" wp14:anchorId="16DD4B99" wp14:editId="7866DF75">
            <wp:extent cx="2030278" cy="3420328"/>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51246" cy="3455652"/>
                    </a:xfrm>
                    <a:prstGeom prst="rect">
                      <a:avLst/>
                    </a:prstGeom>
                  </pic:spPr>
                </pic:pic>
              </a:graphicData>
            </a:graphic>
          </wp:inline>
        </w:drawing>
      </w:r>
    </w:p>
    <w:p w14:paraId="7C659EE3" w14:textId="0B35CBD7" w:rsidR="00564197" w:rsidRDefault="00564197">
      <w:r>
        <w:lastRenderedPageBreak/>
        <w:t>17. Next we can see now it shows Connected.</w:t>
      </w:r>
    </w:p>
    <w:p w14:paraId="29D9A723" w14:textId="77777777" w:rsidR="00564197" w:rsidRDefault="00564197"/>
    <w:p w14:paraId="7360260B" w14:textId="1DEDADC1" w:rsidR="009B222E" w:rsidRDefault="00564197">
      <w:r>
        <w:t xml:space="preserve"> </w:t>
      </w:r>
      <w:r>
        <w:rPr>
          <w:noProof/>
        </w:rPr>
        <w:drawing>
          <wp:inline distT="0" distB="0" distL="0" distR="0" wp14:anchorId="3B398C19" wp14:editId="765B5874">
            <wp:extent cx="2092272" cy="3487121"/>
            <wp:effectExtent l="0" t="0" r="381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04874" cy="3508124"/>
                    </a:xfrm>
                    <a:prstGeom prst="rect">
                      <a:avLst/>
                    </a:prstGeom>
                  </pic:spPr>
                </pic:pic>
              </a:graphicData>
            </a:graphic>
          </wp:inline>
        </w:drawing>
      </w:r>
    </w:p>
    <w:p w14:paraId="422F75E4" w14:textId="31CA8F2F" w:rsidR="00564197" w:rsidRDefault="00564197"/>
    <w:p w14:paraId="42E3D25E" w14:textId="20A40954" w:rsidR="00564197" w:rsidRDefault="00564197">
      <w:r>
        <w:t>18. Now all setup is completed finally and we can test our application. Now make sure you see figure similar to one in step 6. Here click on adopt button on any pet you want to adopt. And once we click on that it will open a popup asking for the transaction confirmation just like below figure.</w:t>
      </w:r>
    </w:p>
    <w:p w14:paraId="50069F06" w14:textId="290F9C45" w:rsidR="00564197" w:rsidRDefault="00564197"/>
    <w:p w14:paraId="2DBA0958" w14:textId="4503EB85" w:rsidR="00564197" w:rsidRDefault="00564197">
      <w:r>
        <w:rPr>
          <w:noProof/>
        </w:rPr>
        <w:drawing>
          <wp:inline distT="0" distB="0" distL="0" distR="0" wp14:anchorId="7890CC21" wp14:editId="43BAC81A">
            <wp:extent cx="1782305" cy="3197933"/>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93860" cy="3218666"/>
                    </a:xfrm>
                    <a:prstGeom prst="rect">
                      <a:avLst/>
                    </a:prstGeom>
                  </pic:spPr>
                </pic:pic>
              </a:graphicData>
            </a:graphic>
          </wp:inline>
        </w:drawing>
      </w:r>
    </w:p>
    <w:p w14:paraId="426F3850" w14:textId="2137D470" w:rsidR="00564197" w:rsidRDefault="00564197">
      <w:r>
        <w:lastRenderedPageBreak/>
        <w:t>19. And once we confirm the transaction that pet you clicked is adopted by you</w:t>
      </w:r>
      <w:r w:rsidR="004A36C5">
        <w:t xml:space="preserve"> and the adopt button is no longer available for that pet and it is replaced by success button.</w:t>
      </w:r>
    </w:p>
    <w:p w14:paraId="75DD9930" w14:textId="514AB1BC" w:rsidR="004A36C5" w:rsidRDefault="004A36C5"/>
    <w:p w14:paraId="39915755" w14:textId="127634B5" w:rsidR="004A36C5" w:rsidRDefault="004A36C5">
      <w:r>
        <w:rPr>
          <w:noProof/>
        </w:rPr>
        <w:drawing>
          <wp:inline distT="0" distB="0" distL="0" distR="0" wp14:anchorId="6181BEA3" wp14:editId="1F802773">
            <wp:extent cx="4842776" cy="4719234"/>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54099" cy="4730268"/>
                    </a:xfrm>
                    <a:prstGeom prst="rect">
                      <a:avLst/>
                    </a:prstGeom>
                  </pic:spPr>
                </pic:pic>
              </a:graphicData>
            </a:graphic>
          </wp:inline>
        </w:drawing>
      </w:r>
    </w:p>
    <w:p w14:paraId="5BD0B3A2" w14:textId="70882A4F" w:rsidR="0046574B" w:rsidRDefault="0046574B"/>
    <w:p w14:paraId="32CC1E73" w14:textId="75F3C0D3" w:rsidR="0046574B" w:rsidRDefault="0046574B">
      <w:r>
        <w:t xml:space="preserve">There also a YouTube video link for all the above process: </w:t>
      </w:r>
      <w:hyperlink r:id="rId28" w:history="1">
        <w:r w:rsidRPr="0046574B">
          <w:rPr>
            <w:rStyle w:val="Hyperlink"/>
          </w:rPr>
          <w:t>https://www.youtube.com/watch?v=UY-DFtYRFgM&amp;feature=youtu.be</w:t>
        </w:r>
      </w:hyperlink>
    </w:p>
    <w:p w14:paraId="498A8C51" w14:textId="6335CD20" w:rsidR="002B1642" w:rsidRDefault="002B1642"/>
    <w:p w14:paraId="220B2C54" w14:textId="75B67B19" w:rsidR="002B1642" w:rsidRDefault="002B1642">
      <w:pPr>
        <w:rPr>
          <w:b/>
          <w:bCs/>
          <w:sz w:val="32"/>
          <w:szCs w:val="32"/>
        </w:rPr>
      </w:pPr>
      <w:r w:rsidRPr="002B1642">
        <w:rPr>
          <w:b/>
          <w:bCs/>
          <w:sz w:val="32"/>
          <w:szCs w:val="32"/>
        </w:rPr>
        <w:t>Reference:</w:t>
      </w:r>
    </w:p>
    <w:p w14:paraId="749D6A9C" w14:textId="560FDEAD" w:rsidR="002B1642" w:rsidRDefault="002B1642">
      <w:pPr>
        <w:rPr>
          <w:b/>
          <w:bCs/>
          <w:sz w:val="32"/>
          <w:szCs w:val="32"/>
        </w:rPr>
      </w:pPr>
    </w:p>
    <w:p w14:paraId="7E65D920" w14:textId="7152A26C" w:rsidR="002F4AD8" w:rsidRPr="002F4AD8" w:rsidRDefault="0046574B" w:rsidP="002F4AD8">
      <w:pPr>
        <w:pStyle w:val="ListParagraph"/>
        <w:numPr>
          <w:ilvl w:val="0"/>
          <w:numId w:val="1"/>
        </w:numPr>
      </w:pPr>
      <w:hyperlink r:id="rId29" w:history="1">
        <w:r w:rsidR="002F4AD8" w:rsidRPr="0046574B">
          <w:rPr>
            <w:rStyle w:val="Hyperlink"/>
          </w:rPr>
          <w:t>https://www.trufflesuite.com/tutorials/pet-shop</w:t>
        </w:r>
      </w:hyperlink>
    </w:p>
    <w:p w14:paraId="2447AD7E" w14:textId="75CA5C8F" w:rsidR="002F4AD8" w:rsidRPr="002F4AD8" w:rsidRDefault="0046574B" w:rsidP="002F4AD8">
      <w:pPr>
        <w:pStyle w:val="ListParagraph"/>
        <w:numPr>
          <w:ilvl w:val="0"/>
          <w:numId w:val="1"/>
        </w:numPr>
      </w:pPr>
      <w:hyperlink r:id="rId30" w:history="1">
        <w:r w:rsidR="002F4AD8" w:rsidRPr="0046574B">
          <w:rPr>
            <w:rStyle w:val="Hyperlink"/>
          </w:rPr>
          <w:t>https://www.youtube.com/watch?v=coQ5dg8wM2o</w:t>
        </w:r>
      </w:hyperlink>
    </w:p>
    <w:p w14:paraId="6CD780D4" w14:textId="27C5FD1A" w:rsidR="002F4AD8" w:rsidRPr="002F4AD8" w:rsidRDefault="0046574B" w:rsidP="002F4AD8">
      <w:pPr>
        <w:pStyle w:val="ListParagraph"/>
        <w:numPr>
          <w:ilvl w:val="0"/>
          <w:numId w:val="1"/>
        </w:numPr>
      </w:pPr>
      <w:hyperlink r:id="rId31" w:history="1">
        <w:r w:rsidR="002F4AD8" w:rsidRPr="0046574B">
          <w:rPr>
            <w:rStyle w:val="Hyperlink"/>
          </w:rPr>
          <w:t>https://github.com/Alexintosh/Adopt-a-Pet-dapp</w:t>
        </w:r>
      </w:hyperlink>
    </w:p>
    <w:p w14:paraId="22763EDA" w14:textId="667A53C8" w:rsidR="002F4AD8" w:rsidRPr="002F4AD8" w:rsidRDefault="002F4AD8" w:rsidP="002F4AD8">
      <w:pPr>
        <w:pStyle w:val="ListParagraph"/>
        <w:numPr>
          <w:ilvl w:val="0"/>
          <w:numId w:val="1"/>
        </w:numPr>
      </w:pPr>
      <w:r w:rsidRPr="002F4AD8">
        <w:t xml:space="preserve">corgi image: </w:t>
      </w:r>
      <w:hyperlink r:id="rId32" w:history="1">
        <w:r w:rsidRPr="0046574B">
          <w:rPr>
            <w:rStyle w:val="Hyperlink"/>
          </w:rPr>
          <w:t>https://favim.com/image/7073677/</w:t>
        </w:r>
      </w:hyperlink>
    </w:p>
    <w:p w14:paraId="2D55F229" w14:textId="10786861" w:rsidR="002F4AD8" w:rsidRPr="002F4AD8" w:rsidRDefault="0046574B" w:rsidP="002F4AD8">
      <w:pPr>
        <w:pStyle w:val="ListParagraph"/>
        <w:numPr>
          <w:ilvl w:val="0"/>
          <w:numId w:val="1"/>
        </w:numPr>
      </w:pPr>
      <w:r>
        <w:t>R</w:t>
      </w:r>
      <w:r w:rsidRPr="002F4AD8">
        <w:t>etriever</w:t>
      </w:r>
      <w:r w:rsidR="002F4AD8" w:rsidRPr="002F4AD8">
        <w:t xml:space="preserve"> image: </w:t>
      </w:r>
      <w:hyperlink r:id="rId33" w:history="1">
        <w:r w:rsidR="002F4AD8" w:rsidRPr="0046574B">
          <w:rPr>
            <w:rStyle w:val="Hyperlink"/>
          </w:rPr>
          <w:t>https://hypeauditor.com/preview/tuckerbudzyn/</w:t>
        </w:r>
      </w:hyperlink>
      <w:r w:rsidR="002F4AD8" w:rsidRPr="002F4AD8">
        <w:t xml:space="preserve"> </w:t>
      </w:r>
    </w:p>
    <w:p w14:paraId="39DE845D" w14:textId="3F800ED2" w:rsidR="002B1642" w:rsidRPr="002F4AD8" w:rsidRDefault="002F4AD8" w:rsidP="002F4AD8">
      <w:pPr>
        <w:pStyle w:val="ListParagraph"/>
        <w:numPr>
          <w:ilvl w:val="0"/>
          <w:numId w:val="1"/>
        </w:numPr>
      </w:pPr>
      <w:r w:rsidRPr="002F4AD8">
        <w:t>rest of the animals’ photo was taken from:</w:t>
      </w:r>
      <w:r>
        <w:t xml:space="preserve"> </w:t>
      </w:r>
      <w:hyperlink r:id="rId34" w:history="1">
        <w:r w:rsidRPr="0046574B">
          <w:rPr>
            <w:rStyle w:val="Hyperlink"/>
          </w:rPr>
          <w:t>https://www.goodhousekeeping.com/life/pets/advice/g1236/animal-instagrams/?slide=19</w:t>
        </w:r>
      </w:hyperlink>
    </w:p>
    <w:sectPr w:rsidR="002B1642" w:rsidRPr="002F4AD8" w:rsidSect="003F668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DD4092A"/>
    <w:multiLevelType w:val="hybridMultilevel"/>
    <w:tmpl w:val="8480B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1CC4F54"/>
    <w:multiLevelType w:val="hybridMultilevel"/>
    <w:tmpl w:val="3F6A4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AB82E43"/>
    <w:multiLevelType w:val="hybridMultilevel"/>
    <w:tmpl w:val="FD7AD7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4"/>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291F"/>
    <w:rsid w:val="00183371"/>
    <w:rsid w:val="001D2CF5"/>
    <w:rsid w:val="0025131E"/>
    <w:rsid w:val="002B1642"/>
    <w:rsid w:val="002B32C4"/>
    <w:rsid w:val="002F4AD8"/>
    <w:rsid w:val="00307861"/>
    <w:rsid w:val="003760B1"/>
    <w:rsid w:val="003F6686"/>
    <w:rsid w:val="0046574B"/>
    <w:rsid w:val="004A36C5"/>
    <w:rsid w:val="00503DCF"/>
    <w:rsid w:val="00564197"/>
    <w:rsid w:val="006C4372"/>
    <w:rsid w:val="007823E2"/>
    <w:rsid w:val="00924F29"/>
    <w:rsid w:val="009B222E"/>
    <w:rsid w:val="00B2430B"/>
    <w:rsid w:val="00BC0E79"/>
    <w:rsid w:val="00D03FEB"/>
    <w:rsid w:val="00D5291F"/>
    <w:rsid w:val="00DC3178"/>
    <w:rsid w:val="00ED308D"/>
    <w:rsid w:val="00EF65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54E376"/>
  <w15:chartTrackingRefBased/>
  <w15:docId w15:val="{21B8F834-BE3A-5D41-A0A2-E219E77CD7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D2CF5"/>
    <w:rPr>
      <w:color w:val="0563C1" w:themeColor="hyperlink"/>
      <w:u w:val="single"/>
    </w:rPr>
  </w:style>
  <w:style w:type="character" w:styleId="UnresolvedMention">
    <w:name w:val="Unresolved Mention"/>
    <w:basedOn w:val="DefaultParagraphFont"/>
    <w:uiPriority w:val="99"/>
    <w:semiHidden/>
    <w:unhideWhenUsed/>
    <w:rsid w:val="001D2CF5"/>
    <w:rPr>
      <w:color w:val="605E5C"/>
      <w:shd w:val="clear" w:color="auto" w:fill="E1DFDD"/>
    </w:rPr>
  </w:style>
  <w:style w:type="paragraph" w:styleId="ListParagraph">
    <w:name w:val="List Paragraph"/>
    <w:basedOn w:val="Normal"/>
    <w:uiPriority w:val="34"/>
    <w:qFormat/>
    <w:rsid w:val="002F4AD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hyperlink" Target="https://www.goodhousekeeping.com/life/pets/advice/g1236/animal-instagrams/?slide=19" TargetMode="Externa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hypeauditor.com/preview/tuckerbudzyn/"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8226;%09https:/www.trufflesuite.com/tutorials/pet-shop" TargetMode="External"/><Relationship Id="rId1" Type="http://schemas.openxmlformats.org/officeDocument/2006/relationships/numbering" Target="numbering.xml"/><Relationship Id="rId6" Type="http://schemas.openxmlformats.org/officeDocument/2006/relationships/hyperlink" Target="https://www.trufflesuite.com/ganache"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favim.com/image/7073677/" TargetMode="External"/><Relationship Id="rId5" Type="http://schemas.openxmlformats.org/officeDocument/2006/relationships/hyperlink" Target="https://github.com/Bhagydeep24/PetAdoptionAppBlockchain"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youtube.com/watch?v=UY-DFtYRFgM&amp;feature=youtu.be" TargetMode="External"/><Relationship Id="rId36" Type="http://schemas.openxmlformats.org/officeDocument/2006/relationships/theme" Target="theme/theme1.xml"/><Relationship Id="rId10" Type="http://schemas.openxmlformats.org/officeDocument/2006/relationships/hyperlink" Target="mailto:truffle@5.0.2" TargetMode="External"/><Relationship Id="rId19" Type="http://schemas.openxmlformats.org/officeDocument/2006/relationships/image" Target="media/image12.png"/><Relationship Id="rId31" Type="http://schemas.openxmlformats.org/officeDocument/2006/relationships/hyperlink" Target="&#8226;%09https:/github.com/Alexintosh/Adopt-a-Pet-dapp"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8226;https:/www.youtube.com/watch?v=coQ5dg8wM2o" TargetMode="External"/><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TotalTime>
  <Pages>12</Pages>
  <Words>927</Words>
  <Characters>5287</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Patel, Deep Bipinbhai</dc:creator>
  <cp:keywords/>
  <dc:description/>
  <cp:lastModifiedBy>Patel, Deep Bipinbhai</cp:lastModifiedBy>
  <cp:revision>17</cp:revision>
  <dcterms:created xsi:type="dcterms:W3CDTF">2020-12-12T01:57:00Z</dcterms:created>
  <dcterms:modified xsi:type="dcterms:W3CDTF">2020-12-12T04:39:00Z</dcterms:modified>
</cp:coreProperties>
</file>